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F3483C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18010B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7AEC168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18010B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8010B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8010B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683EFF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683EFF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2025-12-12T12:37:00Z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